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6117" w:rsidRDefault="001C15CB" w:rsidP="00226117">
      <w:pPr>
        <w:jc w:val="center"/>
        <w:rPr>
          <w:b/>
          <w:bCs/>
        </w:rPr>
      </w:pPr>
      <w:r w:rsidRPr="001C15CB">
        <w:rPr>
          <w:b/>
          <w:bCs/>
        </w:rPr>
        <w:t>Meditation</w:t>
      </w:r>
      <w:r>
        <w:rPr>
          <w:b/>
          <w:bCs/>
        </w:rPr>
        <w:t xml:space="preserve"> and </w:t>
      </w:r>
      <w:r w:rsidRPr="001C15CB">
        <w:rPr>
          <w:b/>
          <w:bCs/>
        </w:rPr>
        <w:t>Brain Harmonization</w:t>
      </w:r>
    </w:p>
    <w:p w:rsidR="00226117" w:rsidRPr="00226117" w:rsidRDefault="00226117" w:rsidP="005732B5">
      <w:pPr>
        <w:spacing w:before="100" w:beforeAutospacing="1" w:after="100" w:afterAutospacing="1"/>
        <w:ind w:right="-450" w:firstLine="360"/>
        <w:rPr>
          <w:rFonts w:eastAsia="Times New Roman" w:cs="Times New Roman"/>
          <w:kern w:val="0"/>
          <w:szCs w:val="28"/>
          <w14:ligatures w14:val="none"/>
        </w:rPr>
      </w:pPr>
      <w:r>
        <w:rPr>
          <w:rFonts w:eastAsia="Times New Roman" w:cs="Times New Roman"/>
          <w:kern w:val="0"/>
          <w:szCs w:val="28"/>
          <w14:ligatures w14:val="none"/>
        </w:rPr>
        <w:t>R</w:t>
      </w:r>
      <w:r w:rsidRPr="00226117">
        <w:rPr>
          <w:rFonts w:eastAsia="Times New Roman" w:cs="Times New Roman"/>
          <w:kern w:val="0"/>
          <w:szCs w:val="28"/>
          <w14:ligatures w14:val="none"/>
        </w:rPr>
        <w:t>esearch suggests that meditation enhance</w:t>
      </w:r>
      <w:r w:rsidR="0057460F">
        <w:rPr>
          <w:rFonts w:eastAsia="Times New Roman" w:cs="Times New Roman"/>
          <w:kern w:val="0"/>
          <w:szCs w:val="28"/>
          <w14:ligatures w14:val="none"/>
        </w:rPr>
        <w:t>s</w:t>
      </w:r>
      <w:r w:rsidRPr="00226117">
        <w:rPr>
          <w:rFonts w:eastAsia="Times New Roman" w:cs="Times New Roman"/>
          <w:kern w:val="0"/>
          <w:szCs w:val="28"/>
          <w14:ligatures w14:val="none"/>
        </w:rPr>
        <w:t xml:space="preserve"> the harmonization between the left and right hemispheres of the brain, often referred to as interhemispheric </w:t>
      </w:r>
      <w:r w:rsidR="006B431A">
        <w:rPr>
          <w:rFonts w:eastAsia="Times New Roman" w:cs="Times New Roman"/>
          <w:kern w:val="0"/>
          <w:szCs w:val="28"/>
          <w14:ligatures w14:val="none"/>
        </w:rPr>
        <w:t xml:space="preserve">brain </w:t>
      </w:r>
      <w:r w:rsidRPr="00226117">
        <w:rPr>
          <w:rFonts w:eastAsia="Times New Roman" w:cs="Times New Roman"/>
          <w:kern w:val="0"/>
          <w:szCs w:val="28"/>
          <w14:ligatures w14:val="none"/>
        </w:rPr>
        <w:t>synchronization or coherence. Here's how and why:</w:t>
      </w:r>
    </w:p>
    <w:p w:rsidR="00226117" w:rsidRPr="00226117" w:rsidRDefault="00226117" w:rsidP="00226117">
      <w:pPr>
        <w:spacing w:before="100" w:beforeAutospacing="1" w:after="100" w:afterAutospacing="1"/>
        <w:outlineLvl w:val="2"/>
        <w:rPr>
          <w:rFonts w:eastAsia="Times New Roman" w:cs="Times New Roman"/>
          <w:b/>
          <w:bCs/>
          <w:kern w:val="0"/>
          <w:szCs w:val="28"/>
          <w14:ligatures w14:val="none"/>
        </w:rPr>
      </w:pPr>
      <w:r w:rsidRPr="00226117">
        <w:rPr>
          <w:rFonts w:ascii="Apple Color Emoji" w:eastAsia="Times New Roman" w:hAnsi="Apple Color Emoji" w:cs="Apple Color Emoji"/>
          <w:b/>
          <w:bCs/>
          <w:kern w:val="0"/>
          <w:szCs w:val="28"/>
          <w14:ligatures w14:val="none"/>
        </w:rPr>
        <w:t>🧠</w:t>
      </w:r>
      <w:r w:rsidRPr="00226117">
        <w:rPr>
          <w:rFonts w:eastAsia="Times New Roman" w:cs="Times New Roman"/>
          <w:b/>
          <w:bCs/>
          <w:kern w:val="0"/>
          <w:szCs w:val="28"/>
          <w14:ligatures w14:val="none"/>
        </w:rPr>
        <w:t xml:space="preserve"> Brain Hemispheres and Harmonization</w:t>
      </w:r>
    </w:p>
    <w:p w:rsidR="00226117" w:rsidRPr="00226117" w:rsidRDefault="00226117" w:rsidP="005732B5">
      <w:pPr>
        <w:numPr>
          <w:ilvl w:val="0"/>
          <w:numId w:val="1"/>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The left hemisphere is typically associated with logical reasoning, language, and analytical thinking.</w:t>
      </w:r>
    </w:p>
    <w:p w:rsidR="00226117" w:rsidRPr="00226117" w:rsidRDefault="00226117" w:rsidP="005732B5">
      <w:pPr>
        <w:numPr>
          <w:ilvl w:val="0"/>
          <w:numId w:val="1"/>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The right hemisphere is associated with creativity, intuition, spatial awareness, and emotional processing.</w:t>
      </w:r>
    </w:p>
    <w:p w:rsidR="00226117" w:rsidRPr="00226117" w:rsidRDefault="00226117" w:rsidP="005732B5">
      <w:pPr>
        <w:numPr>
          <w:ilvl w:val="0"/>
          <w:numId w:val="1"/>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Harmonization implies improved communication and balance between these two hemispheres, leading to better cognitive, emotional, and perceptual integration.</w:t>
      </w:r>
    </w:p>
    <w:p w:rsidR="00226117" w:rsidRPr="00226117" w:rsidRDefault="00226117" w:rsidP="005732B5">
      <w:pPr>
        <w:spacing w:before="100" w:beforeAutospacing="1" w:after="100" w:afterAutospacing="1"/>
        <w:ind w:right="-540"/>
        <w:outlineLvl w:val="2"/>
        <w:rPr>
          <w:rFonts w:eastAsia="Times New Roman" w:cs="Times New Roman"/>
          <w:b/>
          <w:bCs/>
          <w:kern w:val="0"/>
          <w:szCs w:val="28"/>
          <w14:ligatures w14:val="none"/>
        </w:rPr>
      </w:pPr>
      <w:r w:rsidRPr="00226117">
        <w:rPr>
          <w:rFonts w:ascii="Apple Color Emoji" w:eastAsia="Times New Roman" w:hAnsi="Apple Color Emoji" w:cs="Apple Color Emoji"/>
          <w:b/>
          <w:bCs/>
          <w:kern w:val="0"/>
          <w:szCs w:val="28"/>
          <w14:ligatures w14:val="none"/>
        </w:rPr>
        <w:t>🧘</w:t>
      </w:r>
      <w:r w:rsidRPr="00226117">
        <w:rPr>
          <w:rFonts w:eastAsia="Times New Roman" w:cs="Times New Roman"/>
          <w:b/>
          <w:bCs/>
          <w:kern w:val="0"/>
          <w:szCs w:val="28"/>
          <w14:ligatures w14:val="none"/>
        </w:rPr>
        <w:t xml:space="preserve"> How Meditation Affects This:</w:t>
      </w:r>
    </w:p>
    <w:p w:rsidR="00226117" w:rsidRPr="00226117" w:rsidRDefault="00226117" w:rsidP="005732B5">
      <w:pPr>
        <w:numPr>
          <w:ilvl w:val="0"/>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b/>
          <w:bCs/>
          <w:kern w:val="0"/>
          <w:szCs w:val="28"/>
          <w14:ligatures w14:val="none"/>
        </w:rPr>
        <w:t>EEG Studies</w:t>
      </w:r>
      <w:r w:rsidRPr="00226117">
        <w:rPr>
          <w:rFonts w:eastAsia="Times New Roman" w:cs="Times New Roman"/>
          <w:kern w:val="0"/>
          <w:szCs w:val="28"/>
          <w14:ligatures w14:val="none"/>
        </w:rPr>
        <w:t>:</w:t>
      </w:r>
    </w:p>
    <w:p w:rsidR="00226117" w:rsidRPr="00226117" w:rsidRDefault="00226117" w:rsidP="005732B5">
      <w:pPr>
        <w:numPr>
          <w:ilvl w:val="1"/>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Electroencephalogram (EEG) studies have shown that experienced meditators often display increased coherence between hemispheres, particularly in the alpha and theta brain wave frequencies.</w:t>
      </w:r>
    </w:p>
    <w:p w:rsidR="00226117" w:rsidRPr="00226117" w:rsidRDefault="00226117" w:rsidP="005732B5">
      <w:pPr>
        <w:numPr>
          <w:ilvl w:val="1"/>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This is correlated with states of relaxed alertness and deep internal focus.</w:t>
      </w:r>
    </w:p>
    <w:p w:rsidR="00226117" w:rsidRPr="00226117" w:rsidRDefault="00226117" w:rsidP="005732B5">
      <w:pPr>
        <w:numPr>
          <w:ilvl w:val="0"/>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b/>
          <w:bCs/>
          <w:kern w:val="0"/>
          <w:szCs w:val="28"/>
          <w14:ligatures w14:val="none"/>
        </w:rPr>
        <w:t>Corpus Callosum Function</w:t>
      </w:r>
      <w:r w:rsidRPr="00226117">
        <w:rPr>
          <w:rFonts w:eastAsia="Times New Roman" w:cs="Times New Roman"/>
          <w:kern w:val="0"/>
          <w:szCs w:val="28"/>
          <w14:ligatures w14:val="none"/>
        </w:rPr>
        <w:t>:</w:t>
      </w:r>
    </w:p>
    <w:p w:rsidR="00226117" w:rsidRPr="00226117" w:rsidRDefault="00226117" w:rsidP="005732B5">
      <w:pPr>
        <w:numPr>
          <w:ilvl w:val="1"/>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Meditation enhance</w:t>
      </w:r>
      <w:r w:rsidR="0057460F">
        <w:rPr>
          <w:rFonts w:eastAsia="Times New Roman" w:cs="Times New Roman"/>
          <w:kern w:val="0"/>
          <w:szCs w:val="28"/>
          <w14:ligatures w14:val="none"/>
        </w:rPr>
        <w:t>s</w:t>
      </w:r>
      <w:r w:rsidRPr="00226117">
        <w:rPr>
          <w:rFonts w:eastAsia="Times New Roman" w:cs="Times New Roman"/>
          <w:kern w:val="0"/>
          <w:szCs w:val="28"/>
          <w14:ligatures w14:val="none"/>
        </w:rPr>
        <w:t xml:space="preserve"> the functioning of the corpus callosum, the neural bridge between the two hemispheres, improving information flow and integration.</w:t>
      </w:r>
    </w:p>
    <w:p w:rsidR="00226117" w:rsidRPr="00226117" w:rsidRDefault="00226117" w:rsidP="005732B5">
      <w:pPr>
        <w:numPr>
          <w:ilvl w:val="0"/>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b/>
          <w:bCs/>
          <w:kern w:val="0"/>
          <w:szCs w:val="28"/>
          <w14:ligatures w14:val="none"/>
        </w:rPr>
        <w:t>Functional MRI (fMRI)</w:t>
      </w:r>
      <w:r w:rsidRPr="00226117">
        <w:rPr>
          <w:rFonts w:eastAsia="Times New Roman" w:cs="Times New Roman"/>
          <w:kern w:val="0"/>
          <w:szCs w:val="28"/>
          <w14:ligatures w14:val="none"/>
        </w:rPr>
        <w:t xml:space="preserve"> Findings:</w:t>
      </w:r>
    </w:p>
    <w:p w:rsidR="00226117" w:rsidRPr="00226117" w:rsidRDefault="00226117" w:rsidP="005732B5">
      <w:pPr>
        <w:numPr>
          <w:ilvl w:val="1"/>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Some fMRI studies have found that mindfulness and long-term meditation increase connectivity in brain networks that span both hemispheres, like the default mode network and salience network.</w:t>
      </w:r>
    </w:p>
    <w:p w:rsidR="00226117" w:rsidRPr="00226117" w:rsidRDefault="00226117" w:rsidP="005732B5">
      <w:pPr>
        <w:numPr>
          <w:ilvl w:val="0"/>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b/>
          <w:bCs/>
          <w:kern w:val="0"/>
          <w:szCs w:val="28"/>
          <w14:ligatures w14:val="none"/>
        </w:rPr>
        <w:t>Balance of Emotion and Logic</w:t>
      </w:r>
      <w:r w:rsidRPr="00226117">
        <w:rPr>
          <w:rFonts w:eastAsia="Times New Roman" w:cs="Times New Roman"/>
          <w:kern w:val="0"/>
          <w:szCs w:val="28"/>
          <w14:ligatures w14:val="none"/>
        </w:rPr>
        <w:t>:</w:t>
      </w:r>
    </w:p>
    <w:p w:rsidR="00226117" w:rsidRPr="00226117" w:rsidRDefault="00226117" w:rsidP="005732B5">
      <w:pPr>
        <w:numPr>
          <w:ilvl w:val="1"/>
          <w:numId w:val="2"/>
        </w:numPr>
        <w:spacing w:before="100" w:beforeAutospacing="1" w:after="100" w:afterAutospacing="1"/>
        <w:ind w:right="-540"/>
        <w:rPr>
          <w:rFonts w:eastAsia="Times New Roman" w:cs="Times New Roman"/>
          <w:kern w:val="0"/>
          <w:szCs w:val="28"/>
          <w14:ligatures w14:val="none"/>
        </w:rPr>
      </w:pPr>
      <w:r w:rsidRPr="00226117">
        <w:rPr>
          <w:rFonts w:eastAsia="Times New Roman" w:cs="Times New Roman"/>
          <w:kern w:val="0"/>
          <w:szCs w:val="28"/>
          <w14:ligatures w14:val="none"/>
        </w:rPr>
        <w:t>Meditation, especially mindfulness and compassion-based practices, may help balance emotional (right brain</w:t>
      </w:r>
      <w:r w:rsidRPr="00226117">
        <w:rPr>
          <w:rFonts w:eastAsia="Times New Roman" w:cs="Times New Roman"/>
          <w:b/>
          <w:bCs/>
          <w:kern w:val="0"/>
          <w:szCs w:val="28"/>
          <w14:ligatures w14:val="none"/>
        </w:rPr>
        <w:t>)</w:t>
      </w:r>
      <w:r w:rsidRPr="00226117">
        <w:rPr>
          <w:rFonts w:eastAsia="Times New Roman" w:cs="Times New Roman"/>
          <w:kern w:val="0"/>
          <w:szCs w:val="28"/>
          <w14:ligatures w14:val="none"/>
        </w:rPr>
        <w:t xml:space="preserve"> and rational (left brain) responses, promoting emotional regulation and cognitive flexibility.</w:t>
      </w:r>
    </w:p>
    <w:p w:rsidR="00226117" w:rsidRPr="00226117" w:rsidRDefault="00226117" w:rsidP="00226117">
      <w:pPr>
        <w:spacing w:before="100" w:beforeAutospacing="1" w:after="100" w:afterAutospacing="1"/>
        <w:outlineLvl w:val="2"/>
        <w:rPr>
          <w:rFonts w:eastAsia="Times New Roman" w:cs="Times New Roman"/>
          <w:b/>
          <w:bCs/>
          <w:kern w:val="0"/>
          <w:szCs w:val="28"/>
          <w14:ligatures w14:val="none"/>
        </w:rPr>
      </w:pPr>
      <w:r w:rsidRPr="00226117">
        <w:rPr>
          <w:rFonts w:eastAsia="Times New Roman" w:cs="Times New Roman"/>
          <w:b/>
          <w:bCs/>
          <w:kern w:val="0"/>
          <w:szCs w:val="28"/>
          <w14:ligatures w14:val="none"/>
        </w:rPr>
        <w:t>Conclusion:</w:t>
      </w:r>
    </w:p>
    <w:p w:rsidR="00226117" w:rsidRPr="00CD6987" w:rsidRDefault="00226117" w:rsidP="00226117">
      <w:pPr>
        <w:spacing w:before="100" w:beforeAutospacing="1" w:after="100" w:afterAutospacing="1"/>
        <w:rPr>
          <w:rFonts w:eastAsia="Times New Roman" w:cs="Times New Roman"/>
          <w:kern w:val="0"/>
          <w:szCs w:val="28"/>
          <w14:ligatures w14:val="none"/>
        </w:rPr>
      </w:pPr>
      <w:r w:rsidRPr="00226117">
        <w:rPr>
          <w:rFonts w:eastAsia="Times New Roman" w:cs="Times New Roman"/>
          <w:kern w:val="0"/>
          <w:szCs w:val="28"/>
          <w14:ligatures w14:val="none"/>
        </w:rPr>
        <w:t>While the idea of "left brain vs. right brain" can be overly simplistic, there is scientific evidence that meditation promotes greater synchronization and cooperation between the two hemispheres. This contributes to improved attention, emotional balance, creativity, and overall mental well-being.</w:t>
      </w:r>
    </w:p>
    <w:sectPr w:rsidR="00226117" w:rsidRPr="00CD6987" w:rsidSect="001C15CB">
      <w:pgSz w:w="12240" w:h="15840"/>
      <w:pgMar w:top="720" w:right="1440" w:bottom="86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C0884"/>
    <w:multiLevelType w:val="multilevel"/>
    <w:tmpl w:val="9E92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C61D7"/>
    <w:multiLevelType w:val="multilevel"/>
    <w:tmpl w:val="894A8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778943">
    <w:abstractNumId w:val="0"/>
  </w:num>
  <w:num w:numId="2" w16cid:durableId="48655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B"/>
    <w:rsid w:val="001C15CB"/>
    <w:rsid w:val="001D6C05"/>
    <w:rsid w:val="00226117"/>
    <w:rsid w:val="005732B5"/>
    <w:rsid w:val="0057460F"/>
    <w:rsid w:val="006210AB"/>
    <w:rsid w:val="006B431A"/>
    <w:rsid w:val="00703536"/>
    <w:rsid w:val="007B2A20"/>
    <w:rsid w:val="0083387D"/>
    <w:rsid w:val="009D35A5"/>
    <w:rsid w:val="00AB2B91"/>
    <w:rsid w:val="00CD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851D8-0D5D-0F4C-AC76-61F32422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Body CS)"/>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611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11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26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 Holton</cp:lastModifiedBy>
  <cp:revision>2</cp:revision>
  <cp:lastPrinted>2025-05-21T19:47:00Z</cp:lastPrinted>
  <dcterms:created xsi:type="dcterms:W3CDTF">2025-05-21T19:48:00Z</dcterms:created>
  <dcterms:modified xsi:type="dcterms:W3CDTF">2025-05-21T19:48:00Z</dcterms:modified>
</cp:coreProperties>
</file>